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AC7384" w14:textId="387BCA38" w:rsidR="00D70998" w:rsidRDefault="00D70998" w:rsidP="008254E0">
      <w:pPr>
        <w:spacing w:before="20" w:after="40"/>
        <w:rPr>
          <w:rFonts w:ascii="IBM Plex Sans" w:hAnsi="IBM Plex Sans" w:cstheme="minorHAnsi"/>
          <w:sz w:val="40"/>
          <w:szCs w:val="40"/>
          <w:lang w:val="en-GB"/>
        </w:rPr>
      </w:pPr>
      <w:r>
        <w:rPr>
          <w:rFonts w:ascii="IBM Plex Sans" w:hAnsi="IBM Plex Sans" w:cstheme="minorHAnsi"/>
          <w:sz w:val="40"/>
          <w:szCs w:val="40"/>
          <w:lang w:val="en-GB"/>
        </w:rPr>
        <w:t xml:space="preserve">                                       </w:t>
      </w:r>
      <w:r w:rsidRPr="00106F18">
        <w:rPr>
          <w:rFonts w:ascii="Roboto Light" w:eastAsia="Roboto Light" w:hAnsi="Roboto Light" w:cs="Roboto Light"/>
          <w:noProof/>
          <w:color w:val="7FCCBB"/>
          <w:sz w:val="12"/>
          <w:szCs w:val="12"/>
          <w:lang w:val="cs-CZ" w:eastAsia="cs-CZ"/>
        </w:rPr>
        <w:drawing>
          <wp:inline distT="0" distB="0" distL="0" distR="0" wp14:anchorId="4BCEF5AD" wp14:editId="5DB3DC84">
            <wp:extent cx="1465580" cy="515620"/>
            <wp:effectExtent l="0" t="0" r="1270" b="0"/>
            <wp:docPr id="9" name="Obrázek 9" descr="C:\Users\Voseckova\Pictures\TC Pragu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oseckova\Pictures\TC Prague 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51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5860">
        <w:rPr>
          <w:rFonts w:ascii="IBM Plex Sans" w:hAnsi="IBM Plex Sans" w:cs="Calibri"/>
          <w:bCs/>
          <w:noProof/>
          <w:sz w:val="20"/>
          <w:szCs w:val="20"/>
          <w:lang w:val="cs-CZ" w:eastAsia="cs-CZ"/>
        </w:rPr>
        <w:drawing>
          <wp:anchor distT="0" distB="0" distL="114300" distR="114300" simplePos="0" relativeHeight="251659264" behindDoc="0" locked="0" layoutInCell="1" allowOverlap="1" wp14:anchorId="5503723A" wp14:editId="47DD1832">
            <wp:simplePos x="0" y="0"/>
            <wp:positionH relativeFrom="margin">
              <wp:posOffset>0</wp:posOffset>
            </wp:positionH>
            <wp:positionV relativeFrom="paragraph">
              <wp:posOffset>293</wp:posOffset>
            </wp:positionV>
            <wp:extent cx="1885950" cy="57912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84EE23" w14:textId="194A262F" w:rsidR="00D70998" w:rsidRDefault="00D70998" w:rsidP="008254E0">
      <w:pPr>
        <w:spacing w:before="20" w:after="40"/>
        <w:rPr>
          <w:rFonts w:ascii="IBM Plex Sans" w:hAnsi="IBM Plex Sans" w:cstheme="minorHAnsi"/>
          <w:sz w:val="40"/>
          <w:szCs w:val="40"/>
          <w:lang w:val="en-GB"/>
        </w:rPr>
      </w:pPr>
      <w:bookmarkStart w:id="0" w:name="_GoBack"/>
      <w:bookmarkEnd w:id="0"/>
    </w:p>
    <w:p w14:paraId="0D2B2E63" w14:textId="53915DB0" w:rsidR="00763CFB" w:rsidRPr="00763CFB" w:rsidRDefault="00763CFB" w:rsidP="008254E0">
      <w:pPr>
        <w:spacing w:before="20" w:after="40"/>
        <w:rPr>
          <w:rFonts w:asciiTheme="minorHAnsi" w:hAnsiTheme="minorHAnsi" w:cstheme="minorHAnsi"/>
          <w:b/>
          <w:bCs/>
          <w:color w:val="C00000"/>
          <w:sz w:val="22"/>
          <w:szCs w:val="22"/>
          <w:lang w:val="en-GB"/>
        </w:rPr>
      </w:pPr>
      <w:r w:rsidRPr="00763CFB">
        <w:rPr>
          <w:rFonts w:ascii="IBM Plex Sans" w:hAnsi="IBM Plex Sans" w:cstheme="minorHAnsi"/>
          <w:sz w:val="40"/>
          <w:szCs w:val="40"/>
          <w:lang w:val="en-GB"/>
        </w:rPr>
        <w:t>NCP_WIDERA.NET Report from Brokerage Event</w:t>
      </w:r>
      <w:r w:rsidRPr="00763CFB">
        <w:rPr>
          <w:rFonts w:asciiTheme="minorHAnsi" w:hAnsiTheme="minorHAnsi" w:cstheme="minorHAnsi"/>
          <w:b/>
          <w:bCs/>
          <w:color w:val="C00000"/>
          <w:sz w:val="22"/>
          <w:szCs w:val="22"/>
          <w:lang w:val="en-GB"/>
        </w:rPr>
        <w:t xml:space="preserve"> </w:t>
      </w:r>
    </w:p>
    <w:p w14:paraId="1499807E" w14:textId="77777777" w:rsidR="00763CFB" w:rsidRDefault="00763CFB" w:rsidP="008254E0">
      <w:pPr>
        <w:spacing w:before="20" w:after="40"/>
        <w:rPr>
          <w:rFonts w:asciiTheme="minorHAnsi" w:hAnsiTheme="minorHAnsi" w:cstheme="minorHAnsi"/>
          <w:b/>
          <w:bCs/>
          <w:color w:val="C00000"/>
          <w:sz w:val="22"/>
          <w:szCs w:val="22"/>
          <w:lang w:val="en-GB"/>
        </w:rPr>
      </w:pPr>
    </w:p>
    <w:p w14:paraId="5F7A1D7B" w14:textId="1DDCA86C" w:rsidR="008254E0" w:rsidRDefault="008254E0" w:rsidP="008254E0">
      <w:pPr>
        <w:spacing w:before="20" w:after="4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763CFB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1. Participant </w:t>
      </w:r>
    </w:p>
    <w:p w14:paraId="353600D1" w14:textId="77777777" w:rsidR="00D70998" w:rsidRPr="00763CFB" w:rsidRDefault="00D70998" w:rsidP="008254E0">
      <w:pPr>
        <w:spacing w:before="20" w:after="40"/>
        <w:rPr>
          <w:rFonts w:asciiTheme="minorHAnsi" w:eastAsia="Arial Bold" w:hAnsiTheme="minorHAnsi" w:cstheme="minorHAnsi"/>
          <w:b/>
          <w:bCs/>
          <w:sz w:val="22"/>
          <w:szCs w:val="22"/>
          <w:lang w:val="en-GB"/>
        </w:rPr>
      </w:pP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3383"/>
        <w:gridCol w:w="5255"/>
      </w:tblGrid>
      <w:tr w:rsidR="008254E0" w:rsidRPr="00763CFB" w14:paraId="1CBE6B2E" w14:textId="77777777" w:rsidTr="00617F98">
        <w:trPr>
          <w:trHeight w:val="140"/>
        </w:trPr>
        <w:tc>
          <w:tcPr>
            <w:tcW w:w="1958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385FB" w14:textId="77777777" w:rsidR="008254E0" w:rsidRPr="00763CFB" w:rsidRDefault="008254E0" w:rsidP="00617F98">
            <w:pPr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First name:</w:t>
            </w:r>
          </w:p>
        </w:tc>
        <w:tc>
          <w:tcPr>
            <w:tcW w:w="3042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7AEEC" w14:textId="77777777" w:rsidR="008254E0" w:rsidRPr="00763CFB" w:rsidRDefault="008254E0" w:rsidP="00617F98">
            <w:pPr>
              <w:spacing w:before="40" w:after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761F30FB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27636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Surname: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DDFCA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623D0687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6FCE7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Organization: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0FD2B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71E1659B" w14:textId="77777777" w:rsidTr="00617F98">
        <w:trPr>
          <w:trHeight w:val="294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053D1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Position: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C4C8D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0F10A8E8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03E7D6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Address of the organization: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1F8C1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0FF661CF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C86E1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E-mail address: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F1ADE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</w:tbl>
    <w:p w14:paraId="31D2A2DB" w14:textId="43BCD155" w:rsidR="008254E0" w:rsidRDefault="008254E0" w:rsidP="008254E0">
      <w:pPr>
        <w:spacing w:before="20" w:after="40"/>
        <w:rPr>
          <w:rFonts w:asciiTheme="minorHAnsi" w:hAnsiTheme="minorHAnsi" w:cstheme="minorHAnsi"/>
          <w:sz w:val="22"/>
          <w:szCs w:val="22"/>
          <w:lang w:val="en-GB"/>
        </w:rPr>
      </w:pPr>
    </w:p>
    <w:p w14:paraId="3DB7848B" w14:textId="77777777" w:rsidR="00D70998" w:rsidRPr="00763CFB" w:rsidRDefault="00D70998" w:rsidP="008254E0">
      <w:pPr>
        <w:spacing w:before="20" w:after="40"/>
        <w:rPr>
          <w:rFonts w:asciiTheme="minorHAnsi" w:hAnsiTheme="minorHAnsi" w:cstheme="minorHAnsi"/>
          <w:sz w:val="22"/>
          <w:szCs w:val="22"/>
          <w:lang w:val="en-GB"/>
        </w:rPr>
      </w:pPr>
    </w:p>
    <w:p w14:paraId="2A316728" w14:textId="773467A2" w:rsidR="008254E0" w:rsidRDefault="008254E0" w:rsidP="008254E0">
      <w:pPr>
        <w:spacing w:before="20" w:after="40"/>
        <w:rPr>
          <w:rFonts w:ascii="Calibri" w:hAnsi="Calibri" w:cs="Calibri"/>
          <w:b/>
          <w:bCs/>
          <w:color w:val="auto"/>
          <w:sz w:val="22"/>
          <w:szCs w:val="22"/>
          <w:lang w:val="en-GB"/>
        </w:rPr>
      </w:pPr>
      <w:r w:rsidRPr="00763CFB">
        <w:rPr>
          <w:rFonts w:asciiTheme="minorHAnsi" w:hAnsiTheme="minorHAnsi" w:cstheme="minorHAnsi"/>
          <w:b/>
          <w:bCs/>
          <w:sz w:val="22"/>
          <w:szCs w:val="22"/>
          <w:lang w:val="en-GB"/>
        </w:rPr>
        <w:t>2. Event information</w:t>
      </w:r>
      <w:r w:rsidR="00FB2D93" w:rsidRPr="00763CFB">
        <w:rPr>
          <w:rFonts w:ascii="Calibri" w:hAnsi="Calibri" w:cs="Calibri"/>
          <w:b/>
          <w:bCs/>
          <w:color w:val="auto"/>
          <w:sz w:val="22"/>
          <w:szCs w:val="22"/>
          <w:lang w:val="en-GB"/>
        </w:rPr>
        <w:t xml:space="preserve"> </w:t>
      </w:r>
    </w:p>
    <w:p w14:paraId="3078BC65" w14:textId="77777777" w:rsidR="00D70998" w:rsidRPr="00763CFB" w:rsidRDefault="00D70998" w:rsidP="008254E0">
      <w:pPr>
        <w:spacing w:before="20" w:after="40"/>
        <w:rPr>
          <w:rFonts w:asciiTheme="minorHAnsi" w:eastAsia="Arial Bold" w:hAnsiTheme="minorHAnsi" w:cstheme="minorHAnsi"/>
          <w:b/>
          <w:bCs/>
          <w:sz w:val="22"/>
          <w:szCs w:val="22"/>
        </w:rPr>
      </w:pP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3383"/>
        <w:gridCol w:w="5255"/>
      </w:tblGrid>
      <w:tr w:rsidR="008254E0" w:rsidRPr="00763CFB" w14:paraId="22AEF053" w14:textId="77777777" w:rsidTr="00617F98">
        <w:trPr>
          <w:trHeight w:val="140"/>
        </w:trPr>
        <w:tc>
          <w:tcPr>
            <w:tcW w:w="1958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07660F" w14:textId="77777777" w:rsidR="008254E0" w:rsidRPr="00763CFB" w:rsidRDefault="008254E0" w:rsidP="00617F98">
            <w:pPr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Name of the event:</w:t>
            </w:r>
            <w:r w:rsidRPr="00763CFB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br/>
            </w:r>
          </w:p>
        </w:tc>
        <w:tc>
          <w:tcPr>
            <w:tcW w:w="3042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3292A" w14:textId="77777777" w:rsidR="008254E0" w:rsidRPr="00763CFB" w:rsidRDefault="008254E0" w:rsidP="00617F98">
            <w:pPr>
              <w:spacing w:before="40" w:after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538B3056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465F3E" w14:textId="1279BC1B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 xml:space="preserve">Horizon Europe thematic area: </w:t>
            </w: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br/>
            </w:r>
            <w:r w:rsidRPr="00763CFB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en-GB"/>
              </w:rPr>
              <w:t>(cluster):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0A51E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FB2D93" w:rsidRPr="00763CFB" w14:paraId="72C1BD54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9BC76" w14:textId="0A86BF96" w:rsidR="00FB2D93" w:rsidRPr="00763CFB" w:rsidRDefault="00FB2D93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63CFB">
              <w:rPr>
                <w:rFonts w:ascii="Calibri" w:hAnsi="Calibri" w:cs="Calibri"/>
                <w:b/>
                <w:bCs/>
                <w:color w:val="auto"/>
                <w:sz w:val="22"/>
                <w:szCs w:val="22"/>
                <w:lang w:val="en-GB"/>
              </w:rPr>
              <w:t>Topic ID of the call / deadline date</w:t>
            </w:r>
            <w:r w:rsidR="009F5313" w:rsidRPr="00763CFB">
              <w:rPr>
                <w:rFonts w:ascii="Calibri" w:hAnsi="Calibri" w:cs="Calibri"/>
                <w:b/>
                <w:bCs/>
                <w:color w:val="auto"/>
                <w:sz w:val="22"/>
                <w:szCs w:val="22"/>
                <w:lang w:val="en-GB"/>
              </w:rPr>
              <w:t>:</w:t>
            </w:r>
          </w:p>
        </w:tc>
        <w:tc>
          <w:tcPr>
            <w:tcW w:w="3042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FAB0C" w14:textId="77777777" w:rsidR="00FB2D93" w:rsidRPr="00763CFB" w:rsidRDefault="00FB2D93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0E3A1F8F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A352D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Organizer:</w:t>
            </w: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br/>
            </w:r>
          </w:p>
        </w:tc>
        <w:tc>
          <w:tcPr>
            <w:tcW w:w="3042" w:type="pct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6C255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5D53C13B" w14:textId="77777777" w:rsidTr="00617F98">
        <w:trPr>
          <w:trHeight w:val="294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95AFB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Venue (</w:t>
            </w:r>
            <w:r w:rsidRPr="00763CFB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en-GB"/>
              </w:rPr>
              <w:t>country, city</w:t>
            </w: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):</w:t>
            </w: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br/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844B91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071F0BC8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8E02E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Date:</w:t>
            </w: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br/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D2631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  <w:tr w:rsidR="008254E0" w:rsidRPr="00763CFB" w14:paraId="2BF71AA7" w14:textId="77777777" w:rsidTr="00617F98">
        <w:trPr>
          <w:trHeight w:val="200"/>
        </w:trPr>
        <w:tc>
          <w:tcPr>
            <w:tcW w:w="1958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3B34C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t>Website:</w:t>
            </w:r>
            <w:r w:rsidRPr="00763CF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  <w:br/>
            </w:r>
          </w:p>
        </w:tc>
        <w:tc>
          <w:tcPr>
            <w:tcW w:w="30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25AEE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</w:tr>
    </w:tbl>
    <w:p w14:paraId="39F60144" w14:textId="77777777" w:rsidR="00D70998" w:rsidRDefault="008254E0" w:rsidP="002529EB">
      <w:pPr>
        <w:widowControl/>
        <w:suppressAutoHyphens w:val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763CFB">
        <w:rPr>
          <w:rFonts w:asciiTheme="minorHAnsi" w:hAnsiTheme="minorHAnsi" w:cstheme="minorHAnsi"/>
          <w:b/>
          <w:bCs/>
          <w:sz w:val="22"/>
          <w:szCs w:val="22"/>
          <w:lang w:val="en-GB"/>
        </w:rPr>
        <w:br w:type="page"/>
      </w:r>
    </w:p>
    <w:p w14:paraId="46FDF551" w14:textId="77777777" w:rsidR="00D70998" w:rsidRDefault="00D70998" w:rsidP="002529EB">
      <w:pPr>
        <w:widowControl/>
        <w:suppressAutoHyphens w:val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502AEF0D" w14:textId="307B0980" w:rsidR="008254E0" w:rsidRDefault="008254E0" w:rsidP="002529EB">
      <w:pPr>
        <w:widowControl/>
        <w:suppressAutoHyphens w:val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763CFB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3. Short summary of your </w:t>
      </w:r>
      <w:r w:rsidR="00C92F8E" w:rsidRPr="00763CFB">
        <w:rPr>
          <w:rFonts w:asciiTheme="minorHAnsi" w:hAnsiTheme="minorHAnsi" w:cstheme="minorHAnsi"/>
          <w:b/>
          <w:bCs/>
          <w:sz w:val="22"/>
          <w:szCs w:val="22"/>
          <w:lang w:val="en-GB"/>
        </w:rPr>
        <w:t>participation</w:t>
      </w:r>
      <w:r w:rsidRPr="00763CFB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in the event (up to 2000 characters)</w:t>
      </w:r>
    </w:p>
    <w:p w14:paraId="7B2851C2" w14:textId="77777777" w:rsidR="00D70998" w:rsidRPr="00763CFB" w:rsidRDefault="00D70998" w:rsidP="002529EB">
      <w:pPr>
        <w:widowControl/>
        <w:suppressAutoHyphens w:val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tbl>
      <w:tblPr>
        <w:tblW w:w="8710" w:type="dxa"/>
        <w:tblInd w:w="108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10"/>
      </w:tblGrid>
      <w:tr w:rsidR="008254E0" w:rsidRPr="00763CFB" w14:paraId="1868D82D" w14:textId="77777777" w:rsidTr="00B41035">
        <w:trPr>
          <w:trHeight w:val="4617"/>
        </w:trPr>
        <w:tc>
          <w:tcPr>
            <w:tcW w:w="87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1A94E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</w:p>
        </w:tc>
      </w:tr>
    </w:tbl>
    <w:p w14:paraId="0939EABA" w14:textId="77777777" w:rsidR="008254E0" w:rsidRPr="00763CFB" w:rsidRDefault="008254E0" w:rsidP="008254E0">
      <w:pPr>
        <w:spacing w:before="20" w:after="40"/>
        <w:rPr>
          <w:rFonts w:asciiTheme="minorHAnsi" w:hAnsiTheme="minorHAnsi" w:cstheme="minorHAnsi"/>
          <w:sz w:val="22"/>
          <w:szCs w:val="22"/>
          <w:lang w:val="en-GB"/>
        </w:rPr>
      </w:pPr>
    </w:p>
    <w:p w14:paraId="0DEE93C7" w14:textId="392D6062" w:rsidR="008254E0" w:rsidRDefault="008254E0" w:rsidP="00B71A49">
      <w:pPr>
        <w:spacing w:before="20" w:after="40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</w:pPr>
      <w:r w:rsidRPr="00763CFB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4. </w:t>
      </w:r>
      <w:r w:rsidR="00C00E73" w:rsidRPr="00763CFB"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  <w:t>P</w:t>
      </w:r>
      <w:r w:rsidRPr="00763CFB"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  <w:t>otential for cooperation</w:t>
      </w:r>
      <w:r w:rsidR="00C92F8E" w:rsidRPr="00763CFB"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  <w:t xml:space="preserve"> (please indicate potential partners)</w:t>
      </w:r>
      <w:r w:rsidR="00AF394C" w:rsidRPr="00763CFB"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  <w:t xml:space="preserve"> </w:t>
      </w:r>
      <w:r w:rsidR="002529EB" w:rsidRPr="00763CFB"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  <w:t>and</w:t>
      </w:r>
      <w:r w:rsidR="00AF394C" w:rsidRPr="00763CFB"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  <w:t xml:space="preserve"> bilateral meetings agenda </w:t>
      </w:r>
    </w:p>
    <w:p w14:paraId="1CD76BD7" w14:textId="77777777" w:rsidR="00D70998" w:rsidRPr="00763CFB" w:rsidRDefault="00D70998" w:rsidP="00B71A49">
      <w:pPr>
        <w:spacing w:before="20" w:after="40"/>
        <w:jc w:val="both"/>
        <w:rPr>
          <w:rFonts w:asciiTheme="minorHAnsi" w:hAnsiTheme="minorHAnsi" w:cstheme="minorHAnsi"/>
          <w:b/>
          <w:bCs/>
          <w:color w:val="C00000"/>
          <w:sz w:val="22"/>
          <w:szCs w:val="22"/>
          <w:lang w:val="en-GB"/>
        </w:rPr>
      </w:pPr>
    </w:p>
    <w:tbl>
      <w:tblPr>
        <w:tblW w:w="8710" w:type="dxa"/>
        <w:tblInd w:w="108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10"/>
      </w:tblGrid>
      <w:tr w:rsidR="008254E0" w:rsidRPr="00763CFB" w14:paraId="07786729" w14:textId="77777777" w:rsidTr="002529EB">
        <w:trPr>
          <w:trHeight w:val="4168"/>
        </w:trPr>
        <w:tc>
          <w:tcPr>
            <w:tcW w:w="871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7E13C" w14:textId="77777777" w:rsidR="008254E0" w:rsidRPr="00763CFB" w:rsidRDefault="008254E0" w:rsidP="00617F98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/>
              </w:rPr>
            </w:pPr>
          </w:p>
        </w:tc>
      </w:tr>
    </w:tbl>
    <w:p w14:paraId="264A70C2" w14:textId="77777777" w:rsidR="00D70998" w:rsidRDefault="00D70998" w:rsidP="002529EB">
      <w:pPr>
        <w:spacing w:before="240" w:after="40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</w:pPr>
    </w:p>
    <w:p w14:paraId="4DB6B56F" w14:textId="4DFAB6FA" w:rsidR="003903B5" w:rsidRPr="00763CFB" w:rsidRDefault="002529EB" w:rsidP="00D70998">
      <w:pPr>
        <w:spacing w:before="120" w:after="40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</w:pPr>
      <w:r w:rsidRPr="00763CFB"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  <w:t>5. Do you agree that the funding organisation may contact you for follow-up after 12 months?</w:t>
      </w:r>
    </w:p>
    <w:p w14:paraId="4F69A015" w14:textId="0DE9A07B" w:rsidR="002529EB" w:rsidRPr="00763CFB" w:rsidRDefault="00F36B4E" w:rsidP="002529EB">
      <w:pPr>
        <w:spacing w:before="20" w:after="40"/>
        <w:ind w:firstLine="708"/>
        <w:rPr>
          <w:rFonts w:ascii="Calibri" w:hAnsi="Calibri" w:cs="Calibri"/>
          <w:color w:val="auto"/>
          <w:sz w:val="22"/>
          <w:szCs w:val="22"/>
          <w:lang w:val="en-GB"/>
        </w:rPr>
      </w:pPr>
      <w:sdt>
        <w:sdtPr>
          <w:rPr>
            <w:rFonts w:ascii="IBM Plex Sans" w:hAnsi="IBM Plex Sans" w:cs="Calibri"/>
            <w:color w:val="auto"/>
            <w:sz w:val="20"/>
            <w:szCs w:val="20"/>
            <w:lang w:val="en-GB"/>
          </w:rPr>
          <w:id w:val="537782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3CFB">
            <w:rPr>
              <w:rFonts w:ascii="MS Gothic" w:eastAsia="MS Gothic" w:hAnsi="MS Gothic" w:cs="Calibri" w:hint="eastAsia"/>
              <w:color w:val="auto"/>
              <w:sz w:val="20"/>
              <w:szCs w:val="20"/>
              <w:lang w:val="en-GB"/>
            </w:rPr>
            <w:t>☐</w:t>
          </w:r>
        </w:sdtContent>
      </w:sdt>
      <w:r w:rsidR="00763CFB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r w:rsidR="002529EB" w:rsidRPr="00763CFB">
        <w:rPr>
          <w:rFonts w:ascii="Calibri" w:hAnsi="Calibri" w:cs="Calibri"/>
          <w:color w:val="auto"/>
          <w:sz w:val="22"/>
          <w:szCs w:val="22"/>
          <w:lang w:val="en-GB"/>
        </w:rPr>
        <w:t xml:space="preserve">YES / </w:t>
      </w:r>
      <w:sdt>
        <w:sdtPr>
          <w:rPr>
            <w:rFonts w:ascii="IBM Plex Sans" w:hAnsi="IBM Plex Sans" w:cs="Calibri"/>
            <w:color w:val="auto"/>
            <w:sz w:val="20"/>
            <w:szCs w:val="20"/>
            <w:lang w:val="en-GB"/>
          </w:rPr>
          <w:id w:val="-1344116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3CFB">
            <w:rPr>
              <w:rFonts w:ascii="MS Gothic" w:eastAsia="MS Gothic" w:hAnsi="MS Gothic" w:cs="Calibri" w:hint="eastAsia"/>
              <w:color w:val="auto"/>
              <w:sz w:val="20"/>
              <w:szCs w:val="20"/>
              <w:lang w:val="en-GB"/>
            </w:rPr>
            <w:t>☐</w:t>
          </w:r>
        </w:sdtContent>
      </w:sdt>
      <w:r w:rsidR="00763CFB" w:rsidRPr="00465860">
        <w:rPr>
          <w:rFonts w:ascii="IBM Plex Sans" w:hAnsi="IBM Plex Sans" w:cs="Calibri"/>
          <w:color w:val="auto"/>
          <w:sz w:val="20"/>
          <w:szCs w:val="20"/>
          <w:lang w:val="en-GB"/>
        </w:rPr>
        <w:t xml:space="preserve"> </w:t>
      </w:r>
      <w:r w:rsidR="002529EB" w:rsidRPr="00763CFB">
        <w:rPr>
          <w:rFonts w:ascii="Calibri" w:hAnsi="Calibri" w:cs="Calibri"/>
          <w:color w:val="auto"/>
          <w:sz w:val="22"/>
          <w:szCs w:val="22"/>
          <w:lang w:val="en-GB"/>
        </w:rPr>
        <w:t>NO</w:t>
      </w:r>
    </w:p>
    <w:sectPr w:rsidR="002529EB" w:rsidRPr="00763CFB" w:rsidSect="00D70998">
      <w:headerReference w:type="default" r:id="rId8"/>
      <w:footerReference w:type="default" r:id="rId9"/>
      <w:pgSz w:w="12240" w:h="15840"/>
      <w:pgMar w:top="1108" w:right="1800" w:bottom="1440" w:left="1800" w:header="568" w:footer="68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B40676" w14:textId="77777777" w:rsidR="00F36B4E" w:rsidRDefault="00F36B4E" w:rsidP="008254E0">
      <w:r>
        <w:separator/>
      </w:r>
    </w:p>
  </w:endnote>
  <w:endnote w:type="continuationSeparator" w:id="0">
    <w:p w14:paraId="7201FACE" w14:textId="77777777" w:rsidR="00F36B4E" w:rsidRDefault="00F36B4E" w:rsidP="0082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BM Plex Sans">
    <w:altName w:val="Corbel"/>
    <w:charset w:val="00"/>
    <w:family w:val="swiss"/>
    <w:pitch w:val="variable"/>
    <w:sig w:usb0="A00002EF" w:usb1="5000207B" w:usb2="00000000" w:usb3="00000000" w:csb0="0000019F" w:csb1="00000000"/>
  </w:font>
  <w:font w:name="Roboto Light">
    <w:altName w:val="Arial"/>
    <w:charset w:val="00"/>
    <w:family w:val="auto"/>
    <w:pitch w:val="variable"/>
    <w:sig w:usb0="00000001" w:usb1="5000205B" w:usb2="00000020" w:usb3="00000000" w:csb0="0000019F" w:csb1="00000000"/>
  </w:font>
  <w:font w:name="Arial Bold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88904423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</w:rPr>
    </w:sdtEndPr>
    <w:sdtContent>
      <w:p w14:paraId="15F95BF0" w14:textId="13121A17" w:rsidR="00D70998" w:rsidRDefault="00B6027D">
        <w:pPr>
          <w:pStyle w:val="Zpat"/>
          <w:jc w:val="center"/>
          <w:rPr>
            <w:rFonts w:asciiTheme="majorHAnsi" w:hAnsiTheme="majorHAnsi" w:cstheme="majorHAnsi"/>
          </w:rPr>
        </w:pPr>
        <w:r w:rsidRPr="00C74D40">
          <w:rPr>
            <w:rFonts w:asciiTheme="majorHAnsi" w:hAnsiTheme="majorHAnsi" w:cstheme="majorHAnsi"/>
          </w:rPr>
          <w:fldChar w:fldCharType="begin"/>
        </w:r>
        <w:r w:rsidRPr="00C74D40">
          <w:rPr>
            <w:rFonts w:asciiTheme="majorHAnsi" w:hAnsiTheme="majorHAnsi" w:cstheme="majorHAnsi"/>
          </w:rPr>
          <w:instrText>PAGE   \* MERGEFORMAT</w:instrText>
        </w:r>
        <w:r w:rsidRPr="00C74D40">
          <w:rPr>
            <w:rFonts w:asciiTheme="majorHAnsi" w:hAnsiTheme="majorHAnsi" w:cstheme="majorHAnsi"/>
          </w:rPr>
          <w:fldChar w:fldCharType="separate"/>
        </w:r>
        <w:r w:rsidR="00F36B4E" w:rsidRPr="00F36B4E">
          <w:rPr>
            <w:rFonts w:asciiTheme="majorHAnsi" w:hAnsiTheme="majorHAnsi" w:cstheme="majorHAnsi"/>
            <w:noProof/>
            <w:lang w:val="et-EE"/>
          </w:rPr>
          <w:t>1</w:t>
        </w:r>
        <w:r w:rsidRPr="00C74D40">
          <w:rPr>
            <w:rFonts w:asciiTheme="majorHAnsi" w:hAnsiTheme="majorHAnsi" w:cstheme="majorHAnsi"/>
          </w:rPr>
          <w:fldChar w:fldCharType="end"/>
        </w:r>
      </w:p>
      <w:p w14:paraId="271D34D9" w14:textId="77777777" w:rsidR="00D70998" w:rsidRDefault="00D70998">
        <w:pPr>
          <w:pStyle w:val="Zpat"/>
          <w:jc w:val="center"/>
          <w:rPr>
            <w:rFonts w:asciiTheme="majorHAnsi" w:hAnsiTheme="majorHAnsi" w:cstheme="majorHAnsi"/>
          </w:rPr>
        </w:pPr>
      </w:p>
      <w:p w14:paraId="03AFE7A8" w14:textId="00EF87A1" w:rsidR="00DA0E49" w:rsidRPr="00C74D40" w:rsidRDefault="00D70998" w:rsidP="00D70998">
        <w:pPr>
          <w:pStyle w:val="Zpat"/>
          <w:rPr>
            <w:rFonts w:asciiTheme="majorHAnsi" w:hAnsiTheme="majorHAnsi" w:cstheme="majorHAnsi"/>
          </w:rPr>
        </w:pPr>
        <w:r>
          <w:rPr>
            <w:noProof/>
            <w:lang w:val="cs-CZ" w:eastAsia="cs-CZ"/>
          </w:rPr>
          <w:drawing>
            <wp:inline distT="0" distB="0" distL="0" distR="0" wp14:anchorId="0032DC92" wp14:editId="3A447F8B">
              <wp:extent cx="1692000" cy="355109"/>
              <wp:effectExtent l="0" t="0" r="3810" b="6985"/>
              <wp:docPr id="28" name="Obrázek 28" descr="Funded by the EU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Funded by the EU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692000" cy="35510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</w:sdtContent>
  </w:sdt>
  <w:p w14:paraId="0E56DBB2" w14:textId="77777777" w:rsidR="00FC246B" w:rsidRDefault="00F36B4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267D4A" w14:textId="77777777" w:rsidR="00F36B4E" w:rsidRDefault="00F36B4E" w:rsidP="008254E0">
      <w:r>
        <w:separator/>
      </w:r>
    </w:p>
  </w:footnote>
  <w:footnote w:type="continuationSeparator" w:id="0">
    <w:p w14:paraId="1FAAB576" w14:textId="77777777" w:rsidR="00F36B4E" w:rsidRDefault="00F36B4E" w:rsidP="0082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0EBA46" w14:textId="3391F081" w:rsidR="00763CFB" w:rsidRPr="0019776C" w:rsidRDefault="00D70998" w:rsidP="00D70998">
    <w:pPr>
      <w:pStyle w:val="Zhlav"/>
      <w:jc w:val="center"/>
      <w:rPr>
        <w:color w:val="AEAAAA" w:themeColor="background2" w:themeShade="BF"/>
      </w:rPr>
    </w:pPr>
    <w:r>
      <w:rPr>
        <w:color w:val="AEAAAA" w:themeColor="background2" w:themeShade="BF"/>
      </w:rPr>
      <w:t xml:space="preserve">                                                                                                       </w:t>
    </w:r>
    <w:hyperlink r:id="rId1" w:history="1">
      <w:r w:rsidR="00763CFB" w:rsidRPr="00D70998">
        <w:rPr>
          <w:rStyle w:val="Hypertextovodkaz"/>
        </w:rPr>
        <w:t>ncpwideranet.eu</w:t>
      </w:r>
    </w:hyperlink>
  </w:p>
  <w:p w14:paraId="68AC70D6" w14:textId="77777777" w:rsidR="00763CFB" w:rsidRPr="00763CFB" w:rsidRDefault="00763CFB" w:rsidP="00763CF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8BE"/>
    <w:rsid w:val="000216D5"/>
    <w:rsid w:val="000E30FF"/>
    <w:rsid w:val="00123A4C"/>
    <w:rsid w:val="0015224C"/>
    <w:rsid w:val="002529EB"/>
    <w:rsid w:val="002C52A8"/>
    <w:rsid w:val="0038202A"/>
    <w:rsid w:val="003903B5"/>
    <w:rsid w:val="005A48BE"/>
    <w:rsid w:val="006902B0"/>
    <w:rsid w:val="006E321D"/>
    <w:rsid w:val="00700D01"/>
    <w:rsid w:val="00763CFB"/>
    <w:rsid w:val="008254E0"/>
    <w:rsid w:val="009F5313"/>
    <w:rsid w:val="00A1092F"/>
    <w:rsid w:val="00AC25FF"/>
    <w:rsid w:val="00AF394C"/>
    <w:rsid w:val="00B41035"/>
    <w:rsid w:val="00B6027D"/>
    <w:rsid w:val="00B71A49"/>
    <w:rsid w:val="00B90822"/>
    <w:rsid w:val="00C00E73"/>
    <w:rsid w:val="00C74D40"/>
    <w:rsid w:val="00C92F8E"/>
    <w:rsid w:val="00D70998"/>
    <w:rsid w:val="00F36B4E"/>
    <w:rsid w:val="00F7236C"/>
    <w:rsid w:val="00FB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56A1D9"/>
  <w15:chartTrackingRefBased/>
  <w15:docId w15:val="{66BF92FF-543F-437E-8C3B-CDB57126F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8254E0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HeaderFooter">
    <w:name w:val="Header &amp; Footer"/>
    <w:rsid w:val="008254E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et-EE" w:eastAsia="et-EE"/>
    </w:rPr>
  </w:style>
  <w:style w:type="paragraph" w:styleId="Zpat">
    <w:name w:val="footer"/>
    <w:basedOn w:val="Normln"/>
    <w:link w:val="ZpatChar"/>
    <w:uiPriority w:val="99"/>
    <w:unhideWhenUsed/>
    <w:rsid w:val="008254E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254E0"/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paragraph" w:styleId="Zhlav">
    <w:name w:val="header"/>
    <w:basedOn w:val="Normln"/>
    <w:link w:val="ZhlavChar"/>
    <w:uiPriority w:val="99"/>
    <w:unhideWhenUsed/>
    <w:rsid w:val="008254E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254E0"/>
    <w:rPr>
      <w:rFonts w:ascii="Arial"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table" w:styleId="Mkatabulky">
    <w:name w:val="Table Grid"/>
    <w:basedOn w:val="Normlntabulka"/>
    <w:uiPriority w:val="39"/>
    <w:rsid w:val="00152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FB2D9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B2D9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B2D93"/>
    <w:rPr>
      <w:rFonts w:ascii="Arial" w:eastAsia="Arial Unicode MS" w:hAnsi="Arial Unicode MS" w:cs="Arial Unicode MS"/>
      <w:color w:val="000000"/>
      <w:sz w:val="20"/>
      <w:szCs w:val="20"/>
      <w:u w:color="000000"/>
      <w:bdr w:val="nil"/>
      <w:lang w:val="en-US"/>
    </w:rPr>
  </w:style>
  <w:style w:type="paragraph" w:styleId="Odstavecseseznamem">
    <w:name w:val="List Paragraph"/>
    <w:basedOn w:val="Normln"/>
    <w:uiPriority w:val="34"/>
    <w:qFormat/>
    <w:rsid w:val="00D70998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D709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ncpwideranet.eu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593</Characters>
  <Application>Microsoft Office Word</Application>
  <DocSecurity>0</DocSecurity>
  <Lines>4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NCBR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Buszkiewicz-Seferyńska</dc:creator>
  <cp:keywords/>
  <dc:description/>
  <cp:lastModifiedBy>Voseckova</cp:lastModifiedBy>
  <cp:revision>3</cp:revision>
  <dcterms:created xsi:type="dcterms:W3CDTF">2023-06-22T14:14:00Z</dcterms:created>
  <dcterms:modified xsi:type="dcterms:W3CDTF">2023-06-22T14:20:00Z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1e939cc-945f-447d-b5c0-f5a8e3aaa77b_Enabled">
    <vt:lpwstr>true</vt:lpwstr>
  </property>
  <property fmtid="{D5CDD505-2E9C-101B-9397-08002B2CF9AE}" pid="3" name="MSIP_Label_91e939cc-945f-447d-b5c0-f5a8e3aaa77b_SetDate">
    <vt:lpwstr>2023-04-27T11:38:59Z</vt:lpwstr>
  </property>
  <property fmtid="{D5CDD505-2E9C-101B-9397-08002B2CF9AE}" pid="4" name="MSIP_Label_91e939cc-945f-447d-b5c0-f5a8e3aaa77b_Method">
    <vt:lpwstr>Privileged</vt:lpwstr>
  </property>
  <property fmtid="{D5CDD505-2E9C-101B-9397-08002B2CF9AE}" pid="5" name="MSIP_Label_91e939cc-945f-447d-b5c0-f5a8e3aaa77b_Name">
    <vt:lpwstr>K1 - Publiczna bez oznakowania</vt:lpwstr>
  </property>
  <property fmtid="{D5CDD505-2E9C-101B-9397-08002B2CF9AE}" pid="6" name="MSIP_Label_91e939cc-945f-447d-b5c0-f5a8e3aaa77b_SiteId">
    <vt:lpwstr>114511be-be5b-44a7-b2ab-a51e832dea9d</vt:lpwstr>
  </property>
  <property fmtid="{D5CDD505-2E9C-101B-9397-08002B2CF9AE}" pid="7" name="MSIP_Label_91e939cc-945f-447d-b5c0-f5a8e3aaa77b_ActionId">
    <vt:lpwstr>526cb366-9397-4182-b72d-e3535768195e</vt:lpwstr>
  </property>
  <property fmtid="{D5CDD505-2E9C-101B-9397-08002B2CF9AE}" pid="8" name="MSIP_Label_91e939cc-945f-447d-b5c0-f5a8e3aaa77b_ContentBits">
    <vt:lpwstr>0</vt:lpwstr>
  </property>
</Properties>
</file>